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Grafice Tema 2</w:t>
      </w:r>
    </w:p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Straturi Fully Connected</w:t>
      </w:r>
    </w:p>
    <w:p w:rsidR="00000000" w:rsidDel="00000000" w:rsidP="00000000" w:rsidRDefault="00000000" w:rsidRPr="00000000" w14:paraId="00000003">
      <w:pPr>
        <w:ind w:firstLine="72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CIFAR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Arhitectura: Linearize, FullyConnected(300), TanH, FullyConnected(10), SoftMax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301252" cy="3186113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24933" l="36757" r="24324" t="23500"/>
                    <a:stretch>
                      <a:fillRect/>
                    </a:stretch>
                  </pic:blipFill>
                  <pic:spPr>
                    <a:xfrm>
                      <a:off x="0" y="0"/>
                      <a:ext cx="4301252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CIFAR (numar de straturi schimbat)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Arhitectura: Linearize, FullyConnected(600), TanH, FullyConnected(400), TanH, FullyConnected(100), TanH, FullyConnected(10),SoftMax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653569" cy="3281363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25988" l="17794" r="49399" t="32789"/>
                    <a:stretch>
                      <a:fillRect/>
                    </a:stretch>
                  </pic:blipFill>
                  <pic:spPr>
                    <a:xfrm>
                      <a:off x="0" y="0"/>
                      <a:ext cx="4653569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</w:t>
      </w:r>
    </w:p>
    <w:p w:rsidR="00000000" w:rsidDel="00000000" w:rsidP="00000000" w:rsidRDefault="00000000" w:rsidRPr="00000000" w14:paraId="0000000D">
      <w:pPr>
        <w:ind w:firstLine="720"/>
        <w:rPr/>
      </w:pPr>
      <w:r w:rsidDel="00000000" w:rsidR="00000000" w:rsidRPr="00000000">
        <w:rPr>
          <w:rtl w:val="0"/>
        </w:rPr>
        <w:t xml:space="preserve">Arhitectura: Linearize, FullyConnected(300), TanH, FullyConnected(62), SoftMax</w:t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tl w:val="0"/>
        </w:rPr>
        <w:t xml:space="preserve">Learning rate: 0.001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508312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25368" l="14451" r="49686" t="32051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50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720"/>
        <w:rPr/>
      </w:pPr>
      <w:r w:rsidDel="00000000" w:rsidR="00000000" w:rsidRPr="00000000">
        <w:rPr>
          <w:rtl w:val="0"/>
        </w:rPr>
        <w:t xml:space="preserve">Momentum: 0.6 (pentru 0.9 avansa prea incet)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69194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1209" l="7807" r="58948" t="47286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69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(learning rate schimbat)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  <w:t xml:space="preserve">Arhitectura: Linearize, FullyConnected(300), TanH, FullyConnected(62), SoftMax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ab/>
        <w:t xml:space="preserve">Learning rate: 0.01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36671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19174" l="13455" r="53488" t="395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(learning rate schimbat)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ab/>
        <w:t xml:space="preserve">Arhitectura: Linearize, FullyConnected(300), TanH, FullyConnected(62), SoftMax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Learning rate: 0.0001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36766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18454" l="16445" r="50437" t="398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(numar de straturi schimbat)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ab/>
        <w:t xml:space="preserve">Arhitectura: Linearize, FullyConnected(300), TanH, FullyConnected(100), TanH, FullyConnected(62), SoftMax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60239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11348" l="13122" r="53703" t="4711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602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720"/>
        <w:rPr/>
      </w:pPr>
      <w:r w:rsidDel="00000000" w:rsidR="00000000" w:rsidRPr="00000000">
        <w:rPr>
          <w:rtl w:val="0"/>
        </w:rPr>
        <w:t xml:space="preserve">Momentum: 0.6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3425051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10029" l="11461" r="55481" t="48377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42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(numar de neuroni schimbat)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  <w:t xml:space="preserve">Arhitectura: Linearize, FullyConnected(600), TanH, FullyConnected(62), SoftMax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618013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4358" l="20431" r="46539" t="34414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61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rPr/>
      </w:pPr>
      <w:r w:rsidDel="00000000" w:rsidR="00000000" w:rsidRPr="00000000">
        <w:rPr>
          <w:rtl w:val="0"/>
        </w:rPr>
        <w:t xml:space="preserve">Momentum: 0.6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914775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3244" l="3820" r="63294" t="549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Straturi de convolutie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CIFAR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ab/>
        <w:t xml:space="preserve">Arhitectura: Conv(6x5x5), MaxPooling, Conv(16x5x5), MaxPooling, Conv(120x5x5), Linearize, FullyConnected(84), FullyConnected(10), SoftMax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  <w:t xml:space="preserve">LearningRate: 0.001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3381227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36257" l="20930" r="46393" t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381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CIFAR (nr de filtre schimbat)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 xml:space="preserve">Arhitectura: Conv(20x5x5), MaxPooling, Conv(25x5x5), MaxPooling, Conv(100x5x5), Linearize, FullyConnected(84), FullyConnected(10), SoftMax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39552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50147" l="31561" r="35714" t="8804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3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Arhitectura: Conv(6x5x5), MaxPooling, Conv(16x5x5), MaxPooling, Conv(120x5x5), Linearize, FullyConnected(84), FullyConnected(62), SoftMax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LearningRate: 0.001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700404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43067" l="23255" r="45196" t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70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>
          <w:rtl w:val="0"/>
        </w:rPr>
        <w:t xml:space="preserve">Momentum: 0.6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3303746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8289" l="13289" r="53488" t="40412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303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(learning rate schimbat)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ab/>
        <w:t xml:space="preserve">Arhitectura: Conv(6x5x5), MaxPooling, Conv(16x5x5), MaxPooling, Conv(120x5x5), Linearize, FullyConnected(84), FullyConnected(62), SoftMax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LearningRate: 0.01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34099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33163" l="23754" r="44432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(learning rate schimbat)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 xml:space="preserve">Arhitectura: Conv(6x5x5), MaxPooling, Conv(16x5x5), MaxPooling, Conv(120x5x5), Linearize, FullyConnected(84), FullyConnected(62), SoftMax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  <w:t xml:space="preserve">LearningRate: 0.0001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353377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28908" l="28903" r="37895" t="297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(arhitectura schimbata)</w:t>
      </w:r>
    </w:p>
    <w:p w:rsidR="00000000" w:rsidDel="00000000" w:rsidP="00000000" w:rsidRDefault="00000000" w:rsidRPr="00000000" w14:paraId="0000004C">
      <w:pPr>
        <w:ind w:firstLine="720"/>
        <w:rPr/>
      </w:pPr>
      <w:r w:rsidDel="00000000" w:rsidR="00000000" w:rsidRPr="00000000">
        <w:rPr>
          <w:rtl w:val="0"/>
        </w:rPr>
        <w:t xml:space="preserve">Arhitectura: Conv(6x5x5), MaxPooling, Relu,  Conv(16x5x5), MaxPooling, Relu, Linearize, FullyConnected(300), TanH,  FullyConnected(62), SoftMax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ab/>
        <w:t xml:space="preserve">LearningRate: 0.001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35909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28908" l="52823" r="14266" t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20"/>
        <w:rPr/>
      </w:pPr>
      <w:r w:rsidDel="00000000" w:rsidR="00000000" w:rsidRPr="00000000">
        <w:rPr>
          <w:rtl w:val="0"/>
        </w:rPr>
        <w:t xml:space="preserve">Momentum: 0.6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195888" cy="3630272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16519" l="24750" r="42026" t="42182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630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(nr de straturi schimbat)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  <w:t xml:space="preserve">Arhitectura: Conv(6x5x5), Relu, Conv(16x5x5), Relu, Conv(25x3x3), Relu, Conv(40x3x3), Relu, MaxPooling, Linearize, FullyConnected(300),  Relu, FullyConnected(62), SoftMax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802692" cy="3405188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28023" l="14237" r="52657" t="30214"/>
                    <a:stretch>
                      <a:fillRect/>
                    </a:stretch>
                  </pic:blipFill>
                  <pic:spPr>
                    <a:xfrm>
                      <a:off x="0" y="0"/>
                      <a:ext cx="4802692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Momentum: 0.6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349567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53687" l="3654" r="63318" t="48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CFK (numar de filtre schimbat)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 xml:space="preserve">Arhitectura: Conv(20x5x5), Relu, Conv(20x5x5), Relu, Conv(50x3x3), Relu, Conv(30x3x3), Relu, MaxPooling, Linearize, FullyConnected(1000), Relu, FullyConnected(300), Relu, FullyConnected(62), SoftMax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 xml:space="preserve">Learning rate: 0.001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869976" cy="3462338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9439" l="22923" r="44007" t="48809"/>
                    <a:stretch>
                      <a:fillRect/>
                    </a:stretch>
                  </pic:blipFill>
                  <pic:spPr>
                    <a:xfrm>
                      <a:off x="0" y="0"/>
                      <a:ext cx="4869976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Momentum:0.6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368617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44837" l="26245" r="40457" t="1348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6.png"/><Relationship Id="rId21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1.png"/><Relationship Id="rId25" Type="http://schemas.openxmlformats.org/officeDocument/2006/relationships/image" Target="media/image7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6.png"/><Relationship Id="rId8" Type="http://schemas.openxmlformats.org/officeDocument/2006/relationships/image" Target="media/image5.png"/><Relationship Id="rId11" Type="http://schemas.openxmlformats.org/officeDocument/2006/relationships/image" Target="media/image8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14.png"/><Relationship Id="rId15" Type="http://schemas.openxmlformats.org/officeDocument/2006/relationships/image" Target="media/image18.png"/><Relationship Id="rId14" Type="http://schemas.openxmlformats.org/officeDocument/2006/relationships/image" Target="media/image13.png"/><Relationship Id="rId17" Type="http://schemas.openxmlformats.org/officeDocument/2006/relationships/image" Target="media/image20.png"/><Relationship Id="rId16" Type="http://schemas.openxmlformats.org/officeDocument/2006/relationships/image" Target="media/image15.png"/><Relationship Id="rId19" Type="http://schemas.openxmlformats.org/officeDocument/2006/relationships/image" Target="media/image9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